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4444" w14:textId="77777777" w:rsidR="004527AC" w:rsidRPr="0079137E" w:rsidRDefault="004527AC" w:rsidP="004527AC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color w:val="000000"/>
          <w:lang w:eastAsia="es-CO"/>
        </w:rPr>
      </w:pPr>
      <w:bookmarkStart w:id="0" w:name="_Hlk92292148"/>
      <w:bookmarkStart w:id="1" w:name="_Hlk4494479"/>
      <w:bookmarkEnd w:id="0"/>
      <w:r w:rsidRPr="0079137E">
        <w:rPr>
          <w:rFonts w:ascii="Trebuchet MS" w:hAnsi="Trebuchet MS" w:cs="Arial"/>
          <w:b/>
          <w:color w:val="000000"/>
          <w:lang w:eastAsia="es-CO"/>
        </w:rPr>
        <w:t>Informe</w:t>
      </w:r>
      <w:r>
        <w:rPr>
          <w:rFonts w:ascii="Trebuchet MS" w:hAnsi="Trebuchet MS" w:cs="Arial"/>
          <w:b/>
          <w:color w:val="000000"/>
          <w:lang w:eastAsia="es-CO"/>
        </w:rPr>
        <w:t xml:space="preserve"> de seguimiento al Plan Anual de Adquisiciones</w:t>
      </w:r>
    </w:p>
    <w:p w14:paraId="267DB973" w14:textId="77777777" w:rsidR="004527AC" w:rsidRPr="0079137E" w:rsidRDefault="004527AC" w:rsidP="004527AC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color w:val="000000"/>
          <w:lang w:eastAsia="es-CO"/>
        </w:rPr>
      </w:pPr>
      <w:r>
        <w:rPr>
          <w:rFonts w:ascii="Trebuchet MS" w:hAnsi="Trebuchet MS" w:cs="Arial"/>
          <w:b/>
          <w:color w:val="000000"/>
          <w:lang w:eastAsia="es-CO"/>
        </w:rPr>
        <w:t>Enero</w:t>
      </w:r>
      <w:r w:rsidRPr="0079137E">
        <w:rPr>
          <w:rFonts w:ascii="Trebuchet MS" w:hAnsi="Trebuchet MS" w:cs="Arial"/>
          <w:b/>
          <w:color w:val="000000"/>
          <w:lang w:eastAsia="es-CO"/>
        </w:rPr>
        <w:t xml:space="preserve"> </w:t>
      </w:r>
      <w:r>
        <w:rPr>
          <w:rFonts w:ascii="Trebuchet MS" w:hAnsi="Trebuchet MS" w:cs="Arial"/>
          <w:b/>
          <w:color w:val="000000"/>
          <w:lang w:eastAsia="es-CO"/>
        </w:rPr>
        <w:t>–</w:t>
      </w:r>
      <w:r w:rsidRPr="0079137E">
        <w:rPr>
          <w:rFonts w:ascii="Trebuchet MS" w:hAnsi="Trebuchet MS" w:cs="Arial"/>
          <w:b/>
          <w:color w:val="000000"/>
          <w:lang w:eastAsia="es-CO"/>
        </w:rPr>
        <w:t xml:space="preserve"> </w:t>
      </w:r>
      <w:r>
        <w:rPr>
          <w:rFonts w:ascii="Trebuchet MS" w:hAnsi="Trebuchet MS" w:cs="Arial"/>
          <w:b/>
          <w:color w:val="000000"/>
          <w:lang w:eastAsia="es-CO"/>
        </w:rPr>
        <w:t>marzo / 2025</w:t>
      </w:r>
    </w:p>
    <w:p w14:paraId="404034F6" w14:textId="77777777" w:rsidR="004527AC" w:rsidRDefault="004527AC" w:rsidP="004527AC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lang w:eastAsia="es-CO"/>
        </w:rPr>
      </w:pPr>
    </w:p>
    <w:p w14:paraId="7A3CA671" w14:textId="77777777" w:rsidR="004527AC" w:rsidRDefault="004527AC" w:rsidP="004527AC">
      <w:pPr>
        <w:jc w:val="both"/>
        <w:rPr>
          <w:rFonts w:ascii="Trebuchet MS" w:hAnsi="Trebuchet MS"/>
        </w:rPr>
      </w:pPr>
      <w:bookmarkStart w:id="2" w:name="_Hlk513555151"/>
      <w:r w:rsidRPr="000C188B">
        <w:rPr>
          <w:rFonts w:ascii="Trebuchet MS" w:hAnsi="Trebuchet MS"/>
        </w:rPr>
        <w:t>Con el fin de realizar seguimiento a la ejecución del Plan Anual de Adquisiciones de la Agencia de Cooperación e Inversión de Medellín, a continuación, se realiza un resumen acerca del cumplimiento a lo programado dentro del Plan Anual de Adquisiciones de bienes y servicios correspondientes al periodo enero – marzo.</w:t>
      </w:r>
    </w:p>
    <w:p w14:paraId="03CA3E88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00CD9617" w14:textId="77777777" w:rsidR="004527AC" w:rsidRPr="0079137E" w:rsidRDefault="004527AC" w:rsidP="00452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rebuchet MS" w:hAnsi="Trebuchet MS"/>
          <w:b/>
        </w:rPr>
      </w:pPr>
      <w:r w:rsidRPr="00B86DD1">
        <w:rPr>
          <w:rFonts w:ascii="Trebuchet MS" w:hAnsi="Trebuchet MS"/>
        </w:rPr>
        <w:t xml:space="preserve">Valor total del Plan Anual de Adquisiciones: </w:t>
      </w:r>
      <w:r w:rsidRPr="00B86DD1">
        <w:rPr>
          <w:rFonts w:ascii="Trebuchet MS" w:hAnsi="Trebuchet MS"/>
          <w:b/>
          <w:bCs/>
        </w:rPr>
        <w:t>$</w:t>
      </w:r>
      <w:r>
        <w:rPr>
          <w:rFonts w:ascii="Trebuchet MS" w:hAnsi="Trebuchet MS"/>
          <w:b/>
          <w:bCs/>
        </w:rPr>
        <w:t>1.012.436.663</w:t>
      </w:r>
    </w:p>
    <w:p w14:paraId="6A03AA0C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99F8952" w14:textId="77777777" w:rsidR="004527AC" w:rsidRPr="00C22566" w:rsidRDefault="004527AC" w:rsidP="004527AC">
      <w:pPr>
        <w:jc w:val="both"/>
        <w:rPr>
          <w:rFonts w:ascii="Trebuchet MS" w:hAnsi="Trebuchet MS"/>
          <w:b/>
          <w:bCs/>
        </w:rPr>
      </w:pPr>
    </w:p>
    <w:p w14:paraId="6863D080" w14:textId="77777777" w:rsidR="004527AC" w:rsidRDefault="004527AC" w:rsidP="004527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b/>
          <w:bCs/>
        </w:rPr>
      </w:pPr>
      <w:r w:rsidRPr="00C22566">
        <w:rPr>
          <w:rFonts w:ascii="Trebuchet MS" w:hAnsi="Trebuchet MS"/>
          <w:b/>
          <w:bCs/>
        </w:rPr>
        <w:t>Avance plan anual</w:t>
      </w:r>
    </w:p>
    <w:p w14:paraId="5842A3CD" w14:textId="77777777" w:rsidR="004527AC" w:rsidRDefault="004527AC" w:rsidP="004527AC">
      <w:pPr>
        <w:jc w:val="both"/>
        <w:rPr>
          <w:rFonts w:ascii="Trebuchet MS" w:hAnsi="Trebuchet MS"/>
          <w:b/>
          <w:bCs/>
        </w:rPr>
      </w:pPr>
    </w:p>
    <w:p w14:paraId="0F92DF7E" w14:textId="77777777" w:rsidR="004527AC" w:rsidRDefault="004527AC" w:rsidP="004527AC">
      <w:pPr>
        <w:jc w:val="both"/>
        <w:rPr>
          <w:rFonts w:ascii="Trebuchet MS" w:hAnsi="Trebuchet MS"/>
        </w:rPr>
      </w:pPr>
      <w:r w:rsidRPr="000C188B">
        <w:rPr>
          <w:rFonts w:ascii="Trebuchet MS" w:hAnsi="Trebuchet MS"/>
        </w:rPr>
        <w:t xml:space="preserve">Con corte a 30 de marzo se han realizado </w:t>
      </w:r>
      <w:r>
        <w:rPr>
          <w:rFonts w:ascii="Trebuchet MS" w:hAnsi="Trebuchet MS"/>
        </w:rPr>
        <w:t>doce</w:t>
      </w:r>
      <w:r w:rsidRPr="000C188B">
        <w:rPr>
          <w:rFonts w:ascii="Trebuchet MS" w:hAnsi="Trebuchet MS"/>
        </w:rPr>
        <w:t xml:space="preserve"> (</w:t>
      </w:r>
      <w:r>
        <w:rPr>
          <w:rFonts w:ascii="Trebuchet MS" w:hAnsi="Trebuchet MS"/>
        </w:rPr>
        <w:t>12</w:t>
      </w:r>
      <w:r w:rsidRPr="000C188B">
        <w:rPr>
          <w:rFonts w:ascii="Trebuchet MS" w:hAnsi="Trebuchet MS"/>
        </w:rPr>
        <w:t>) contrataciones y/o adquisiciones de bienes y servicios por valor de $</w:t>
      </w:r>
      <w:r>
        <w:rPr>
          <w:rFonts w:ascii="Trebuchet MS" w:hAnsi="Trebuchet MS"/>
        </w:rPr>
        <w:t>256.993.587</w:t>
      </w:r>
      <w:r w:rsidRPr="000C188B">
        <w:rPr>
          <w:rFonts w:ascii="Trebuchet MS" w:hAnsi="Trebuchet MS"/>
        </w:rPr>
        <w:t xml:space="preserve">, lo cual equivale al </w:t>
      </w:r>
      <w:r>
        <w:rPr>
          <w:rFonts w:ascii="Trebuchet MS" w:hAnsi="Trebuchet MS"/>
        </w:rPr>
        <w:t>25</w:t>
      </w:r>
      <w:r w:rsidRPr="000C188B">
        <w:rPr>
          <w:rFonts w:ascii="Trebuchet MS" w:hAnsi="Trebuchet MS"/>
        </w:rPr>
        <w:t xml:space="preserve">% de ejecución. </w:t>
      </w:r>
      <w:r>
        <w:rPr>
          <w:rFonts w:ascii="Trebuchet MS" w:hAnsi="Trebuchet MS"/>
        </w:rPr>
        <w:t>Nueve (9)</w:t>
      </w:r>
      <w:r w:rsidRPr="000C188B">
        <w:rPr>
          <w:rFonts w:ascii="Trebuchet MS" w:hAnsi="Trebuchet MS"/>
        </w:rPr>
        <w:t xml:space="preserve"> contrataciones se han gestionado a través del </w:t>
      </w:r>
      <w:proofErr w:type="spellStart"/>
      <w:r w:rsidRPr="000C188B">
        <w:rPr>
          <w:rFonts w:ascii="Trebuchet MS" w:hAnsi="Trebuchet MS"/>
        </w:rPr>
        <w:t>Secop</w:t>
      </w:r>
      <w:proofErr w:type="spellEnd"/>
      <w:r w:rsidRPr="000C188B">
        <w:rPr>
          <w:rFonts w:ascii="Trebuchet MS" w:hAnsi="Trebuchet MS"/>
        </w:rPr>
        <w:t xml:space="preserve"> II y </w:t>
      </w:r>
      <w:r>
        <w:rPr>
          <w:rFonts w:ascii="Trebuchet MS" w:hAnsi="Trebuchet MS"/>
        </w:rPr>
        <w:t>tres</w:t>
      </w:r>
      <w:r w:rsidRPr="000C188B">
        <w:rPr>
          <w:rFonts w:ascii="Trebuchet MS" w:hAnsi="Trebuchet MS"/>
        </w:rPr>
        <w:t xml:space="preserve"> (</w:t>
      </w:r>
      <w:r>
        <w:rPr>
          <w:rFonts w:ascii="Trebuchet MS" w:hAnsi="Trebuchet MS"/>
        </w:rPr>
        <w:t>3</w:t>
      </w:r>
      <w:r w:rsidRPr="000C188B">
        <w:rPr>
          <w:rFonts w:ascii="Trebuchet MS" w:hAnsi="Trebuchet MS"/>
        </w:rPr>
        <w:t>) a través de la Tienda Virtual de Estado Colombiano.</w:t>
      </w:r>
    </w:p>
    <w:p w14:paraId="1094AD75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32CF1C53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4E7E662E" w14:textId="77777777" w:rsidR="004527AC" w:rsidRDefault="004527AC" w:rsidP="004527AC">
      <w:pPr>
        <w:jc w:val="both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9964AD" wp14:editId="33B82E8B">
            <wp:simplePos x="0" y="0"/>
            <wp:positionH relativeFrom="column">
              <wp:posOffset>391795</wp:posOffset>
            </wp:positionH>
            <wp:positionV relativeFrom="paragraph">
              <wp:posOffset>15875</wp:posOffset>
            </wp:positionV>
            <wp:extent cx="4572000" cy="2743200"/>
            <wp:effectExtent l="0" t="0" r="0" b="0"/>
            <wp:wrapNone/>
            <wp:docPr id="130481968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E5CB4F4-C502-1D9E-9D5B-4C7E737EE9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6222DE3B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6EB4705F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</w:rPr>
      </w:pPr>
    </w:p>
    <w:p w14:paraId="1B47DEC8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</w:rPr>
      </w:pPr>
    </w:p>
    <w:p w14:paraId="2F3A5248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</w:rPr>
      </w:pPr>
    </w:p>
    <w:p w14:paraId="6B7373C3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</w:rPr>
      </w:pPr>
    </w:p>
    <w:p w14:paraId="472CF75A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231A06BF" w14:textId="77777777" w:rsidR="004527AC" w:rsidRDefault="004527AC" w:rsidP="004527AC">
      <w:pPr>
        <w:jc w:val="both"/>
        <w:rPr>
          <w:noProof/>
        </w:rPr>
      </w:pPr>
    </w:p>
    <w:p w14:paraId="38819911" w14:textId="77777777" w:rsidR="004527AC" w:rsidRDefault="004527AC" w:rsidP="004527AC">
      <w:pPr>
        <w:jc w:val="both"/>
        <w:rPr>
          <w:noProof/>
        </w:rPr>
      </w:pPr>
    </w:p>
    <w:p w14:paraId="5ED9E62F" w14:textId="77777777" w:rsidR="004527AC" w:rsidRDefault="004527AC" w:rsidP="004527AC">
      <w:pPr>
        <w:jc w:val="both"/>
        <w:rPr>
          <w:noProof/>
        </w:rPr>
      </w:pPr>
    </w:p>
    <w:p w14:paraId="68607E13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58D19969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7BF72A4E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541EF862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432B9FCB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7B9E0091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7788A200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4FBBC66C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71B7F0C7" w14:textId="77777777" w:rsidR="004527AC" w:rsidRDefault="004527AC" w:rsidP="004527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b/>
        </w:rPr>
      </w:pPr>
      <w:r w:rsidRPr="00C33099">
        <w:rPr>
          <w:rFonts w:ascii="Trebuchet MS" w:hAnsi="Trebuchet MS"/>
          <w:b/>
        </w:rPr>
        <w:t>Modalidad de contratación</w:t>
      </w:r>
    </w:p>
    <w:p w14:paraId="77C0D31F" w14:textId="77777777" w:rsidR="004527AC" w:rsidRDefault="004527AC" w:rsidP="004527AC">
      <w:pPr>
        <w:jc w:val="both"/>
        <w:rPr>
          <w:rFonts w:ascii="Trebuchet MS" w:hAnsi="Trebuchet MS"/>
          <w:b/>
        </w:rPr>
      </w:pPr>
    </w:p>
    <w:p w14:paraId="3B7055AE" w14:textId="4714942C" w:rsidR="004527AC" w:rsidRPr="00713D0C" w:rsidRDefault="006356A0" w:rsidP="004527A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D</w:t>
      </w:r>
      <w:r w:rsidR="004527AC" w:rsidRPr="00713D0C">
        <w:rPr>
          <w:rFonts w:ascii="Trebuchet MS" w:hAnsi="Trebuchet MS"/>
          <w:lang w:val="es-MX"/>
        </w:rPr>
        <w:t xml:space="preserve">el total de los procesos realizados el </w:t>
      </w:r>
      <w:r w:rsidR="004527AC">
        <w:rPr>
          <w:rFonts w:ascii="Trebuchet MS" w:hAnsi="Trebuchet MS"/>
          <w:lang w:val="es-MX"/>
        </w:rPr>
        <w:t>50</w:t>
      </w:r>
      <w:r w:rsidR="004527AC" w:rsidRPr="00713D0C">
        <w:rPr>
          <w:rFonts w:ascii="Trebuchet MS" w:hAnsi="Trebuchet MS"/>
          <w:lang w:val="es-MX"/>
        </w:rPr>
        <w:t>% corresponde a contratación directa</w:t>
      </w:r>
      <w:r w:rsidR="004527AC">
        <w:rPr>
          <w:rFonts w:ascii="Trebuchet MS" w:hAnsi="Trebuchet MS"/>
          <w:lang w:val="es-MX"/>
        </w:rPr>
        <w:t>, el 25% a mínima cuantía y el 25% a la Tienda Virtual.</w:t>
      </w:r>
    </w:p>
    <w:p w14:paraId="5F93D325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  <w:lang w:val="es-MX"/>
        </w:rPr>
      </w:pPr>
    </w:p>
    <w:p w14:paraId="388FF26E" w14:textId="77777777" w:rsidR="006356A0" w:rsidRDefault="006356A0" w:rsidP="004527AC">
      <w:pPr>
        <w:jc w:val="both"/>
        <w:rPr>
          <w:rFonts w:ascii="Trebuchet MS" w:hAnsi="Trebuchet MS"/>
          <w:sz w:val="22"/>
          <w:szCs w:val="22"/>
          <w:lang w:val="es-MX"/>
        </w:rPr>
      </w:pPr>
    </w:p>
    <w:p w14:paraId="4518119A" w14:textId="77777777" w:rsidR="004527AC" w:rsidRPr="00632907" w:rsidRDefault="004527AC" w:rsidP="004527AC">
      <w:pPr>
        <w:jc w:val="both"/>
        <w:rPr>
          <w:rFonts w:ascii="Trebuchet MS" w:hAnsi="Trebuchet MS"/>
          <w:sz w:val="22"/>
          <w:szCs w:val="22"/>
          <w:lang w:val="es-MX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320"/>
        <w:gridCol w:w="1320"/>
      </w:tblGrid>
      <w:tr w:rsidR="004527AC" w:rsidRPr="00632907" w14:paraId="798308C0" w14:textId="77777777" w:rsidTr="007E1F63">
        <w:trPr>
          <w:trHeight w:val="30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680EA5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32907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lastRenderedPageBreak/>
              <w:t>Modalidad de Contratación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6B7A4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Cant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BFF767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32907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%</w:t>
            </w:r>
          </w:p>
        </w:tc>
      </w:tr>
      <w:tr w:rsidR="004527AC" w:rsidRPr="00632907" w14:paraId="4E80A480" w14:textId="77777777" w:rsidTr="007E1F63">
        <w:trPr>
          <w:trHeight w:val="273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1E4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32907">
              <w:rPr>
                <w:rFonts w:ascii="Trebuchet MS" w:hAnsi="Trebuchet MS"/>
                <w:sz w:val="22"/>
                <w:szCs w:val="22"/>
                <w:lang w:val="es-MX"/>
              </w:rPr>
              <w:t>Contratación Directa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67049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6CCB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50%</w:t>
            </w:r>
          </w:p>
        </w:tc>
      </w:tr>
      <w:tr w:rsidR="004527AC" w:rsidRPr="00632907" w14:paraId="0D35CE51" w14:textId="77777777" w:rsidTr="007E1F63">
        <w:trPr>
          <w:trHeight w:val="266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ACF9" w14:textId="77777777" w:rsidR="004527A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Mínima cuantía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FAA91" w14:textId="77777777" w:rsidR="004527A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5BEA" w14:textId="77777777" w:rsidR="004527A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25%</w:t>
            </w:r>
          </w:p>
        </w:tc>
      </w:tr>
      <w:tr w:rsidR="004527AC" w:rsidRPr="00632907" w14:paraId="1582CE8D" w14:textId="77777777" w:rsidTr="007E1F63">
        <w:trPr>
          <w:trHeight w:val="266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B6A4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Tienda Virtual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39AC6" w14:textId="77777777" w:rsidR="004527A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9F08" w14:textId="77777777" w:rsidR="004527A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25%</w:t>
            </w:r>
          </w:p>
        </w:tc>
      </w:tr>
      <w:tr w:rsidR="004527AC" w:rsidRPr="00632907" w14:paraId="27084CBB" w14:textId="77777777" w:rsidTr="007E1F63">
        <w:trPr>
          <w:trHeight w:val="30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AA620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gramStart"/>
            <w:r w:rsidRPr="00632907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Total</w:t>
            </w:r>
            <w:proofErr w:type="gramEnd"/>
            <w:r w:rsidRPr="00632907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 Contratos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0E97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B07F15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EB26DB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100%</w:t>
            </w:r>
          </w:p>
        </w:tc>
      </w:tr>
    </w:tbl>
    <w:p w14:paraId="04745E68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7F565F4B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F92C432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C7D870F" w14:textId="77777777" w:rsidR="004527AC" w:rsidRDefault="004527AC" w:rsidP="004527AC">
      <w:pPr>
        <w:jc w:val="both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DE6157" wp14:editId="5D490E1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572000" cy="2743200"/>
            <wp:effectExtent l="0" t="0" r="0" b="0"/>
            <wp:wrapNone/>
            <wp:docPr id="10269280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64042E7-F50B-7B78-A4A4-DD3C6976CC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6B31C92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005BE9E1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6128123C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9507C29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7FB81C7D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529E151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42B5CEA5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3C57133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8948286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4603614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0A079095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5F426C82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1249A2E7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DFB2C12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17D67234" w14:textId="77777777" w:rsidR="004527AC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</w:p>
    <w:p w14:paraId="18E7E931" w14:textId="77777777" w:rsidR="004527AC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</w:p>
    <w:p w14:paraId="13E9CE67" w14:textId="77777777" w:rsidR="004527AC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</w:p>
    <w:p w14:paraId="0B9FF17B" w14:textId="77777777" w:rsidR="004527AC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</w:p>
    <w:p w14:paraId="11FFA7AB" w14:textId="77777777" w:rsidR="004527AC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</w:p>
    <w:p w14:paraId="17D01680" w14:textId="77777777" w:rsidR="004527AC" w:rsidRPr="00632907" w:rsidRDefault="004527AC" w:rsidP="004527AC">
      <w:pPr>
        <w:pStyle w:val="Prrafodelista"/>
        <w:ind w:left="0"/>
        <w:jc w:val="both"/>
        <w:rPr>
          <w:rFonts w:ascii="Trebuchet MS" w:hAnsi="Trebuchet MS"/>
          <w:lang w:val="es-MX"/>
        </w:rPr>
      </w:pPr>
      <w:r w:rsidRPr="00632907">
        <w:rPr>
          <w:rFonts w:ascii="Trebuchet MS" w:hAnsi="Trebuchet MS"/>
          <w:lang w:val="es-MX"/>
        </w:rPr>
        <w:t>En cuanto a las modalidades en cada uno de los meses se puede evidenciar que:</w:t>
      </w:r>
    </w:p>
    <w:tbl>
      <w:tblPr>
        <w:tblpPr w:leftFromText="141" w:rightFromText="141" w:vertAnchor="text" w:horzAnchor="margin" w:tblpXSpec="center" w:tblpY="687"/>
        <w:tblW w:w="6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582"/>
        <w:gridCol w:w="2426"/>
      </w:tblGrid>
      <w:tr w:rsidR="004527AC" w:rsidRPr="005269BE" w14:paraId="7A9F1764" w14:textId="77777777" w:rsidTr="007E1F63">
        <w:trPr>
          <w:trHeight w:val="724"/>
        </w:trPr>
        <w:tc>
          <w:tcPr>
            <w:tcW w:w="2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FBFC00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 xml:space="preserve">Modalidad/ Mes 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F5B1F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No. procesos programados</w:t>
            </w:r>
          </w:p>
        </w:tc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57AD45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Valor procesos programados</w:t>
            </w:r>
          </w:p>
        </w:tc>
      </w:tr>
      <w:tr w:rsidR="004527AC" w:rsidRPr="005269BE" w14:paraId="44D1E5C4" w14:textId="77777777" w:rsidTr="007E1F63">
        <w:trPr>
          <w:trHeight w:val="476"/>
        </w:trPr>
        <w:tc>
          <w:tcPr>
            <w:tcW w:w="2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143C0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0F04B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F5B64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</w:p>
        </w:tc>
      </w:tr>
      <w:tr w:rsidR="004527AC" w:rsidRPr="005269BE" w14:paraId="3ACB6EC2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687342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Contratación directa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1A89C3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23CF10" w14:textId="77777777" w:rsidR="004527AC" w:rsidRPr="005269BE" w:rsidRDefault="004527AC" w:rsidP="007E1F63">
            <w:pPr>
              <w:jc w:val="right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 xml:space="preserve">   </w:t>
            </w:r>
            <w:r w:rsidRPr="00493A74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$</w:t>
            </w: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126.215.952</w:t>
            </w:r>
          </w:p>
        </w:tc>
      </w:tr>
      <w:tr w:rsidR="004527AC" w:rsidRPr="005269BE" w14:paraId="73425AD9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C911" w14:textId="77777777" w:rsidR="004527AC" w:rsidRPr="005269BE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 w:rsidRPr="005269BE">
              <w:rPr>
                <w:rFonts w:ascii="Trebuchet MS" w:hAnsi="Trebuchet MS" w:cs="Calibri"/>
                <w:color w:val="000000"/>
                <w:lang w:eastAsia="es-CO"/>
              </w:rPr>
              <w:t>Enero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5AAF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DA652" w14:textId="77777777" w:rsidR="004527AC" w:rsidRPr="007735B2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 xml:space="preserve">   </w:t>
            </w:r>
            <w:r w:rsidRPr="007735B2">
              <w:rPr>
                <w:rFonts w:ascii="Trebuchet MS" w:hAnsi="Trebuchet MS" w:cs="Calibri"/>
                <w:color w:val="000000"/>
                <w:lang w:eastAsia="es-CO"/>
              </w:rPr>
              <w:t>$50.372.180</w:t>
            </w:r>
          </w:p>
        </w:tc>
      </w:tr>
      <w:tr w:rsidR="004527AC" w:rsidRPr="005269BE" w14:paraId="0F77EDC0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2679" w14:textId="77777777" w:rsidR="004527AC" w:rsidRPr="005269BE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Febrero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4E2AC" w14:textId="77777777" w:rsidR="004527AC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58BDD8" w14:textId="77777777" w:rsidR="004527AC" w:rsidRPr="008A77D5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$72.659.998</w:t>
            </w:r>
          </w:p>
        </w:tc>
      </w:tr>
      <w:tr w:rsidR="004527AC" w:rsidRPr="005269BE" w14:paraId="0285B074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88FE8" w14:textId="77777777" w:rsidR="004527AC" w:rsidRPr="005269BE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Marzo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70C1" w14:textId="77777777" w:rsidR="004527AC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235BCD" w14:textId="77777777" w:rsidR="004527AC" w:rsidRPr="008A77D5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$3.183.774</w:t>
            </w:r>
          </w:p>
        </w:tc>
      </w:tr>
      <w:tr w:rsidR="004527AC" w:rsidRPr="005269BE" w14:paraId="03B099D9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CEF19C" w14:textId="77777777" w:rsidR="004527AC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Mínima cuantía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17D29A" w14:textId="77777777" w:rsidR="004527AC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F74221" w14:textId="77777777" w:rsidR="004527AC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 xml:space="preserve">   </w:t>
            </w:r>
            <w:r w:rsidRPr="00493A74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$</w:t>
            </w: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75.702.400</w:t>
            </w:r>
          </w:p>
        </w:tc>
      </w:tr>
      <w:tr w:rsidR="004527AC" w:rsidRPr="005269BE" w14:paraId="14F0472E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D39A" w14:textId="77777777" w:rsidR="004527AC" w:rsidRPr="007735B2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 w:rsidRPr="007735B2">
              <w:rPr>
                <w:rFonts w:ascii="Trebuchet MS" w:hAnsi="Trebuchet MS" w:cs="Calibri"/>
                <w:color w:val="000000"/>
                <w:lang w:eastAsia="es-CO"/>
              </w:rPr>
              <w:t>Enero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9683" w14:textId="77777777" w:rsidR="004527AC" w:rsidRPr="007735B2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 w:rsidRPr="007735B2">
              <w:rPr>
                <w:rFonts w:ascii="Trebuchet MS" w:hAnsi="Trebuchet MS" w:cs="Calibri"/>
                <w:color w:val="000000"/>
                <w:lang w:eastAsia="es-CO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EED1B7" w14:textId="77777777" w:rsidR="004527AC" w:rsidRPr="00B323BF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 w:rsidRPr="00B323BF">
              <w:rPr>
                <w:rFonts w:ascii="Trebuchet MS" w:hAnsi="Trebuchet MS" w:cs="Calibri"/>
                <w:color w:val="000000"/>
                <w:lang w:eastAsia="es-CO"/>
              </w:rPr>
              <w:t>$48.202.400</w:t>
            </w:r>
          </w:p>
        </w:tc>
      </w:tr>
      <w:tr w:rsidR="004527AC" w:rsidRPr="005269BE" w14:paraId="7CD3236C" w14:textId="77777777" w:rsidTr="007E1F63">
        <w:trPr>
          <w:trHeight w:val="24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6030" w14:textId="77777777" w:rsidR="004527AC" w:rsidRPr="007735B2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 w:rsidRPr="007735B2">
              <w:rPr>
                <w:rFonts w:ascii="Trebuchet MS" w:hAnsi="Trebuchet MS" w:cs="Calibri"/>
                <w:color w:val="000000"/>
                <w:lang w:eastAsia="es-CO"/>
              </w:rPr>
              <w:lastRenderedPageBreak/>
              <w:t>Marzo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FF49" w14:textId="77777777" w:rsidR="004527AC" w:rsidRPr="007735B2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 w:rsidRPr="007735B2">
              <w:rPr>
                <w:rFonts w:ascii="Trebuchet MS" w:hAnsi="Trebuchet MS" w:cs="Calibri"/>
                <w:color w:val="000000"/>
                <w:lang w:eastAsia="es-CO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B51EF" w14:textId="77777777" w:rsidR="004527AC" w:rsidRPr="00B323BF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 w:rsidRPr="00B323BF">
              <w:rPr>
                <w:rFonts w:ascii="Trebuchet MS" w:hAnsi="Trebuchet MS" w:cs="Calibri"/>
                <w:color w:val="000000"/>
                <w:lang w:eastAsia="es-CO"/>
              </w:rPr>
              <w:t>$27.500.000</w:t>
            </w:r>
          </w:p>
        </w:tc>
      </w:tr>
      <w:tr w:rsidR="004527AC" w:rsidRPr="005269BE" w14:paraId="305A8550" w14:textId="77777777" w:rsidTr="007E1F63">
        <w:trPr>
          <w:trHeight w:val="24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02F220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Tienda Virtual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0F9442" w14:textId="77777777" w:rsidR="004527AC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B791A0" w14:textId="77777777" w:rsidR="004527AC" w:rsidRPr="00493A74" w:rsidRDefault="004527AC" w:rsidP="007E1F63">
            <w:pPr>
              <w:jc w:val="right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493A74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$</w:t>
            </w: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55.075.235</w:t>
            </w:r>
          </w:p>
        </w:tc>
      </w:tr>
      <w:tr w:rsidR="004527AC" w:rsidRPr="005269BE" w14:paraId="46EBC4C0" w14:textId="77777777" w:rsidTr="007E1F63">
        <w:trPr>
          <w:trHeight w:val="24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90DE7" w14:textId="77777777" w:rsidR="004527AC" w:rsidRPr="0025005C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Febrero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72778" w14:textId="77777777" w:rsidR="004527AC" w:rsidRPr="00151AE6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1E430" w14:textId="77777777" w:rsidR="004527AC" w:rsidRPr="0039141F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 w:rsidRPr="0039141F">
              <w:rPr>
                <w:rFonts w:ascii="Trebuchet MS" w:hAnsi="Trebuchet MS" w:cs="Calibri"/>
                <w:color w:val="000000"/>
                <w:lang w:eastAsia="es-CO"/>
              </w:rPr>
              <w:t>$</w:t>
            </w:r>
            <w:r>
              <w:rPr>
                <w:rFonts w:ascii="Trebuchet MS" w:hAnsi="Trebuchet MS" w:cs="Calibri"/>
                <w:color w:val="000000"/>
                <w:lang w:eastAsia="es-CO"/>
              </w:rPr>
              <w:t>46.000.000</w:t>
            </w:r>
          </w:p>
        </w:tc>
      </w:tr>
      <w:tr w:rsidR="004527AC" w:rsidRPr="005269BE" w14:paraId="77B15809" w14:textId="77777777" w:rsidTr="007E1F63">
        <w:trPr>
          <w:trHeight w:val="248"/>
        </w:trPr>
        <w:tc>
          <w:tcPr>
            <w:tcW w:w="2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E7E63F" w14:textId="77777777" w:rsidR="004527AC" w:rsidRDefault="004527AC" w:rsidP="007E1F63">
            <w:pPr>
              <w:rPr>
                <w:rFonts w:ascii="Trebuchet MS" w:hAnsi="Trebuchet MS" w:cs="Calibri"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color w:val="000000"/>
                <w:lang w:eastAsia="es-CO"/>
              </w:rPr>
              <w:t>Marzo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78D954" w14:textId="77777777" w:rsidR="004527AC" w:rsidRPr="00151AE6" w:rsidRDefault="004527AC" w:rsidP="007E1F63">
            <w:pPr>
              <w:jc w:val="center"/>
              <w:rPr>
                <w:rFonts w:ascii="Trebuchet MS" w:hAnsi="Trebuchet MS" w:cs="Calibri"/>
                <w:color w:val="000000"/>
                <w:lang w:eastAsia="es-CO"/>
              </w:rPr>
            </w:pPr>
            <w:r w:rsidRPr="00151AE6">
              <w:rPr>
                <w:rFonts w:ascii="Trebuchet MS" w:hAnsi="Trebuchet MS" w:cs="Calibri"/>
                <w:color w:val="000000"/>
                <w:lang w:eastAsia="es-CO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362835" w14:textId="77777777" w:rsidR="004527AC" w:rsidRPr="0039141F" w:rsidRDefault="004527AC" w:rsidP="007E1F63">
            <w:pPr>
              <w:jc w:val="right"/>
              <w:rPr>
                <w:rFonts w:ascii="Trebuchet MS" w:hAnsi="Trebuchet MS" w:cs="Calibri"/>
                <w:color w:val="000000"/>
                <w:lang w:eastAsia="es-CO"/>
              </w:rPr>
            </w:pPr>
            <w:r w:rsidRPr="0039141F">
              <w:rPr>
                <w:rFonts w:ascii="Trebuchet MS" w:hAnsi="Trebuchet MS" w:cs="Calibri"/>
                <w:color w:val="000000"/>
                <w:lang w:eastAsia="es-CO"/>
              </w:rPr>
              <w:t>$</w:t>
            </w:r>
            <w:r>
              <w:rPr>
                <w:rFonts w:ascii="Trebuchet MS" w:hAnsi="Trebuchet MS" w:cs="Calibri"/>
                <w:color w:val="000000"/>
                <w:lang w:eastAsia="es-CO"/>
              </w:rPr>
              <w:t>9.075.235</w:t>
            </w:r>
          </w:p>
        </w:tc>
      </w:tr>
      <w:tr w:rsidR="004527AC" w:rsidRPr="005269BE" w14:paraId="14FF53A6" w14:textId="77777777" w:rsidTr="007E1F63">
        <w:trPr>
          <w:trHeight w:val="248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8B48DA" w14:textId="77777777" w:rsidR="004527AC" w:rsidRPr="005269BE" w:rsidRDefault="004527AC" w:rsidP="007E1F63">
            <w:pP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proofErr w:type="gramStart"/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Total</w:t>
            </w:r>
            <w:proofErr w:type="gramEnd"/>
            <w:r w:rsidRPr="005269BE"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 xml:space="preserve"> general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76CF81" w14:textId="77777777" w:rsidR="004527AC" w:rsidRPr="005269BE" w:rsidRDefault="004527AC" w:rsidP="007E1F63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034874" w14:textId="77777777" w:rsidR="004527AC" w:rsidRPr="00F100E4" w:rsidRDefault="004527AC" w:rsidP="007E1F63">
            <w:pPr>
              <w:jc w:val="right"/>
              <w:rPr>
                <w:rFonts w:ascii="Trebuchet MS" w:hAnsi="Trebuchet MS" w:cs="Calibri"/>
                <w:b/>
                <w:bCs/>
                <w:color w:val="000000"/>
                <w:lang w:eastAsia="es-CO"/>
              </w:rPr>
            </w:pPr>
            <w:r w:rsidRPr="00F100E4">
              <w:rPr>
                <w:rFonts w:ascii="Trebuchet MS" w:hAnsi="Trebuchet MS"/>
                <w:b/>
                <w:bCs/>
              </w:rPr>
              <w:t>$256.993.587</w:t>
            </w:r>
          </w:p>
        </w:tc>
      </w:tr>
    </w:tbl>
    <w:p w14:paraId="2238C20D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76792FC8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22AFB4D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65F78553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63C29E83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3C47EDDE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2E7D352B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146D6C18" w14:textId="77777777" w:rsidR="004527AC" w:rsidRDefault="004527AC" w:rsidP="004527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b/>
          <w:bCs/>
        </w:rPr>
      </w:pPr>
      <w:r w:rsidRPr="00EE1F31">
        <w:rPr>
          <w:rFonts w:ascii="Trebuchet MS" w:hAnsi="Trebuchet MS"/>
          <w:b/>
          <w:bCs/>
        </w:rPr>
        <w:t>Tienda Virtual del Estado Colombiano</w:t>
      </w:r>
      <w:r>
        <w:rPr>
          <w:rFonts w:ascii="Trebuchet MS" w:hAnsi="Trebuchet MS"/>
          <w:b/>
          <w:bCs/>
        </w:rPr>
        <w:t>:</w:t>
      </w:r>
    </w:p>
    <w:p w14:paraId="44D89468" w14:textId="77777777" w:rsidR="004527AC" w:rsidRDefault="004527AC" w:rsidP="004527AC">
      <w:pPr>
        <w:jc w:val="both"/>
        <w:rPr>
          <w:rFonts w:ascii="Trebuchet MS" w:hAnsi="Trebuchet MS"/>
          <w:b/>
          <w:bCs/>
        </w:rPr>
      </w:pPr>
    </w:p>
    <w:p w14:paraId="43C242C2" w14:textId="77777777" w:rsidR="004527AC" w:rsidRPr="00EB26DB" w:rsidRDefault="004527AC" w:rsidP="004527AC">
      <w:pPr>
        <w:jc w:val="both"/>
        <w:rPr>
          <w:rFonts w:ascii="Trebuchet MS" w:hAnsi="Trebuchet MS"/>
        </w:rPr>
      </w:pPr>
      <w:r w:rsidRPr="00EB26DB">
        <w:rPr>
          <w:rFonts w:ascii="Trebuchet MS" w:hAnsi="Trebuchet MS"/>
        </w:rPr>
        <w:t xml:space="preserve">Los siguientes procesos fueron gestionados a través de la tienda virtual </w:t>
      </w:r>
    </w:p>
    <w:p w14:paraId="0E87D250" w14:textId="77777777" w:rsidR="004527AC" w:rsidRDefault="004527AC" w:rsidP="004527AC">
      <w:pPr>
        <w:jc w:val="both"/>
        <w:rPr>
          <w:rFonts w:ascii="Trebuchet MS" w:hAnsi="Trebuchet MS"/>
          <w:b/>
          <w:bCs/>
        </w:rPr>
      </w:pPr>
    </w:p>
    <w:p w14:paraId="0B9C05A2" w14:textId="77777777" w:rsidR="004527AC" w:rsidRPr="00EE1F31" w:rsidRDefault="004527AC" w:rsidP="004527AC">
      <w:pPr>
        <w:jc w:val="both"/>
        <w:rPr>
          <w:rFonts w:ascii="Trebuchet MS" w:hAnsi="Trebuchet MS"/>
          <w:b/>
          <w:bCs/>
        </w:rPr>
      </w:pPr>
    </w:p>
    <w:tbl>
      <w:tblPr>
        <w:tblW w:w="7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62"/>
      </w:tblGrid>
      <w:tr w:rsidR="004527AC" w:rsidRPr="00632907" w14:paraId="4BD14E61" w14:textId="77777777" w:rsidTr="007E1F63">
        <w:trPr>
          <w:trHeight w:val="30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90BEA9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Objeto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EF5D0A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Valor</w:t>
            </w:r>
          </w:p>
        </w:tc>
      </w:tr>
      <w:tr w:rsidR="004527AC" w:rsidRPr="00632907" w14:paraId="44E270AD" w14:textId="77777777" w:rsidTr="007E1F63">
        <w:trPr>
          <w:trHeight w:val="273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C1EB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Contratar el servicio de suministro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de gasolina corriente para el vehículo propiedad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de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la ACI Medellín, asignado para el transporte de la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Dirección Ejecutiva de la ACI Medellín, de placas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95D28">
              <w:rPr>
                <w:rFonts w:ascii="Trebuchet MS" w:hAnsi="Trebuchet MS"/>
                <w:sz w:val="22"/>
                <w:szCs w:val="22"/>
                <w:lang w:val="es-MX"/>
              </w:rPr>
              <w:t>OML 637.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36AD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$7.000.000</w:t>
            </w:r>
          </w:p>
        </w:tc>
      </w:tr>
      <w:tr w:rsidR="004527AC" w:rsidRPr="00632907" w14:paraId="5A04D37B" w14:textId="77777777" w:rsidTr="007E1F63">
        <w:trPr>
          <w:trHeight w:val="30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0970EB" w14:textId="77777777" w:rsidR="004527AC" w:rsidRPr="00F100E4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F100E4">
              <w:rPr>
                <w:rFonts w:ascii="Trebuchet MS" w:hAnsi="Trebuchet MS"/>
                <w:sz w:val="22"/>
                <w:szCs w:val="22"/>
                <w:lang w:val="es-MX"/>
              </w:rPr>
              <w:t>Renovación de la suscripción del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 w:rsidRPr="00F100E4">
              <w:rPr>
                <w:rFonts w:ascii="Trebuchet MS" w:hAnsi="Trebuchet MS"/>
                <w:sz w:val="22"/>
                <w:szCs w:val="22"/>
                <w:lang w:val="es-MX"/>
              </w:rPr>
              <w:t>servicio de Office 365 plan E3 para la ACI Medellín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DB992" w14:textId="77777777" w:rsidR="004527AC" w:rsidRPr="00F100E4" w:rsidRDefault="004527AC" w:rsidP="007E1F63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F100E4">
              <w:rPr>
                <w:rFonts w:ascii="Trebuchet MS" w:hAnsi="Trebuchet MS" w:cs="Calibri"/>
                <w:color w:val="000000"/>
                <w:sz w:val="22"/>
                <w:szCs w:val="22"/>
              </w:rPr>
              <w:t>$39.000.000</w:t>
            </w:r>
          </w:p>
        </w:tc>
      </w:tr>
      <w:tr w:rsidR="004527AC" w:rsidRPr="00632907" w14:paraId="5425F625" w14:textId="77777777" w:rsidTr="007E1F63">
        <w:trPr>
          <w:trHeight w:val="30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31ED6E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S</w:t>
            </w:r>
            <w:r w:rsidRPr="00F100E4">
              <w:rPr>
                <w:rFonts w:ascii="Trebuchet MS" w:hAnsi="Trebuchet MS"/>
                <w:sz w:val="22"/>
                <w:szCs w:val="22"/>
                <w:lang w:val="es-MX"/>
              </w:rPr>
              <w:t xml:space="preserve">uministro de insumos de papelería, oficina, aseo y cafetería para atender las necesidades de la Agencia de Cooperación e Inversión de Medellín y el Área Metropolitana-ACI Medellín, </w:t>
            </w:r>
            <w:proofErr w:type="gramStart"/>
            <w:r w:rsidRPr="00F100E4">
              <w:rPr>
                <w:rFonts w:ascii="Trebuchet MS" w:hAnsi="Trebuchet MS"/>
                <w:sz w:val="22"/>
                <w:szCs w:val="22"/>
                <w:lang w:val="es-MX"/>
              </w:rPr>
              <w:t>de acuerdo a</w:t>
            </w:r>
            <w:proofErr w:type="gramEnd"/>
            <w:r w:rsidRPr="00F100E4">
              <w:rPr>
                <w:rFonts w:ascii="Trebuchet MS" w:hAnsi="Trebuchet MS"/>
                <w:sz w:val="22"/>
                <w:szCs w:val="22"/>
                <w:lang w:val="es-MX"/>
              </w:rPr>
              <w:t xml:space="preserve"> las especificaciones técnicas exigidas por la entidad</w:t>
            </w:r>
            <w:r w:rsidRPr="00F100E4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3CF9" w14:textId="77777777" w:rsidR="004527AC" w:rsidRPr="00F100E4" w:rsidRDefault="004527AC" w:rsidP="007E1F63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F100E4">
              <w:rPr>
                <w:rFonts w:ascii="Trebuchet MS" w:hAnsi="Trebuchet MS" w:cs="Calibri"/>
                <w:color w:val="000000"/>
                <w:sz w:val="22"/>
                <w:szCs w:val="22"/>
              </w:rPr>
              <w:t>$9.075.235</w:t>
            </w:r>
          </w:p>
        </w:tc>
      </w:tr>
      <w:tr w:rsidR="004527AC" w:rsidRPr="00632907" w14:paraId="2D61CAAE" w14:textId="77777777" w:rsidTr="007E1F63">
        <w:trPr>
          <w:trHeight w:val="30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0D38A" w14:textId="77777777" w:rsidR="004527AC" w:rsidRPr="00EB26DB" w:rsidRDefault="004527AC" w:rsidP="007E1F63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gramStart"/>
            <w:r w:rsidRPr="00EB26DB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Total</w:t>
            </w:r>
            <w:proofErr w:type="gramEnd"/>
            <w:r w:rsidRPr="00EB26DB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 Contratos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036C4" w14:textId="77777777" w:rsidR="004527AC" w:rsidRPr="002D6960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2D6960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55.075.235</w:t>
            </w:r>
          </w:p>
        </w:tc>
      </w:tr>
    </w:tbl>
    <w:p w14:paraId="1BA94802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483C438D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4AF8555C" w14:textId="77777777" w:rsidR="004527AC" w:rsidRDefault="004527AC" w:rsidP="004527AC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  <w:shd w:val="clear" w:color="auto" w:fill="FFFFFF"/>
        </w:rPr>
      </w:pPr>
      <w:r>
        <w:rPr>
          <w:rFonts w:ascii="Trebuchet MS" w:hAnsi="Trebuchet MS"/>
          <w:color w:val="000000" w:themeColor="text1"/>
        </w:rPr>
        <w:t xml:space="preserve">Cabe mencionar que la importancia de los acuerdos marco radica en que </w:t>
      </w:r>
      <w:r>
        <w:rPr>
          <w:rFonts w:ascii="Trebuchet MS" w:hAnsi="Trebuchet MS"/>
          <w:color w:val="000000" w:themeColor="text1"/>
          <w:shd w:val="clear" w:color="auto" w:fill="FFFFFF"/>
        </w:rPr>
        <w:t>son herramientas de agregación de demanda que permiten a las entidades adquirir de manera ágil los Bienes y Servicios de Características Técnicas Uniformes.</w:t>
      </w:r>
    </w:p>
    <w:p w14:paraId="33EF7BCC" w14:textId="77777777" w:rsidR="004527AC" w:rsidRDefault="004527AC" w:rsidP="004527AC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  <w:shd w:val="clear" w:color="auto" w:fill="FFFFFF"/>
        </w:rPr>
        <w:t>Además, permite</w:t>
      </w:r>
      <w:r>
        <w:rPr>
          <w:rFonts w:ascii="Trebuchet MS" w:hAnsi="Trebuchet MS"/>
          <w:color w:val="000000" w:themeColor="text1"/>
        </w:rPr>
        <w:t xml:space="preserve"> a las entidades públicas contratar a mejores precios y con mayor calidad, reduciendo la carga administrativa y la complejidad de los procesos de adquisición de bienes y servicios - tanto para las entidades como para los proveedores.</w:t>
      </w:r>
    </w:p>
    <w:p w14:paraId="056CFEA1" w14:textId="77777777" w:rsidR="004527AC" w:rsidRDefault="004527AC" w:rsidP="004527AC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</w:rPr>
      </w:pPr>
    </w:p>
    <w:p w14:paraId="41711ED6" w14:textId="77777777" w:rsidR="004527AC" w:rsidRDefault="004527AC" w:rsidP="004527AC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</w:rPr>
      </w:pPr>
    </w:p>
    <w:p w14:paraId="2BB8C1FF" w14:textId="77777777" w:rsidR="004527AC" w:rsidRPr="00AB3BBA" w:rsidRDefault="004527AC" w:rsidP="004527A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AB3BBA">
        <w:rPr>
          <w:rFonts w:ascii="Trebuchet MS" w:hAnsi="Trebuchet MS"/>
          <w:b/>
          <w:bCs/>
          <w:color w:val="000000" w:themeColor="text1"/>
        </w:rPr>
        <w:t>Ejecución contratos</w:t>
      </w:r>
    </w:p>
    <w:p w14:paraId="69F72DB3" w14:textId="77777777" w:rsidR="004527AC" w:rsidRDefault="004527AC" w:rsidP="004527AC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</w:rPr>
      </w:pPr>
    </w:p>
    <w:p w14:paraId="4AA1129B" w14:textId="77777777" w:rsidR="004527AC" w:rsidRDefault="004527AC" w:rsidP="004527A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los procesos que se estimaron en el plan anual de adquisiciones inicial para el periodo enero – marzo se tiene la siguiente información respecto de su ejecución: </w:t>
      </w:r>
    </w:p>
    <w:p w14:paraId="20539156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40FB5F97" w14:textId="77777777" w:rsidR="004527AC" w:rsidRDefault="004527AC" w:rsidP="004527AC">
      <w:pPr>
        <w:jc w:val="both"/>
        <w:rPr>
          <w:rFonts w:ascii="Trebuchet MS" w:hAnsi="Trebuchet MS"/>
        </w:rPr>
      </w:pPr>
    </w:p>
    <w:tbl>
      <w:tblPr>
        <w:tblW w:w="8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1116"/>
        <w:gridCol w:w="1990"/>
      </w:tblGrid>
      <w:tr w:rsidR="004527AC" w:rsidRPr="00632907" w14:paraId="7A6E952E" w14:textId="77777777" w:rsidTr="007E1F63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8F0B69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Procesos programados enero - marzo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56FAC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Suscrito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389D9A0" w14:textId="77777777" w:rsidR="004527AC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Observación </w:t>
            </w:r>
          </w:p>
        </w:tc>
      </w:tr>
      <w:tr w:rsidR="004527AC" w:rsidRPr="00632907" w14:paraId="542FD0AB" w14:textId="77777777" w:rsidTr="007E1F63">
        <w:trPr>
          <w:trHeight w:val="300"/>
          <w:jc w:val="center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5DFF8A" w14:textId="77777777" w:rsidR="004527AC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15ED2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SI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3F8AB6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NO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93B96" w14:textId="77777777" w:rsidR="004527AC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632907" w14:paraId="10E6BC0C" w14:textId="77777777" w:rsidTr="007E1F63">
        <w:trPr>
          <w:trHeight w:val="27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0E88" w14:textId="77777777" w:rsidR="004527AC" w:rsidRPr="001E25FC" w:rsidRDefault="004527AC" w:rsidP="007E1F63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Sistemas Aries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B4C26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385B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9C6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4527AC" w:rsidRPr="00632907" w14:paraId="165FAE73" w14:textId="77777777" w:rsidTr="007E1F63">
        <w:trPr>
          <w:trHeight w:val="26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8C709" w14:textId="77777777" w:rsidR="004527AC" w:rsidRPr="001E25FC" w:rsidRDefault="004527AC" w:rsidP="007E1F63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lastRenderedPageBreak/>
              <w:t xml:space="preserve">Papelería, aseo y cafetería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AAB0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1D0B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99E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4527AC" w:rsidRPr="00EB26DB" w14:paraId="3226C79D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42267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1E25FC">
              <w:rPr>
                <w:rFonts w:ascii="Trebuchet MS" w:hAnsi="Trebuchet MS" w:cs="Calibri"/>
                <w:sz w:val="22"/>
                <w:szCs w:val="22"/>
              </w:rPr>
              <w:t>Power</w:t>
            </w:r>
            <w:proofErr w:type="spellEnd"/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 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98C532" w14:textId="77777777" w:rsidR="004527AC" w:rsidRPr="002069B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21210" w14:textId="77777777" w:rsidR="004527AC" w:rsidRPr="00C631A8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BD63E" w14:textId="77777777" w:rsidR="004527AC" w:rsidRPr="00C86C55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C86C55">
              <w:rPr>
                <w:rFonts w:ascii="Trebuchet MS" w:hAnsi="Trebuchet MS"/>
                <w:sz w:val="22"/>
                <w:szCs w:val="22"/>
                <w:lang w:val="es-MX"/>
              </w:rPr>
              <w:t>No se contratará la herramienta para este año</w:t>
            </w:r>
          </w:p>
        </w:tc>
      </w:tr>
      <w:tr w:rsidR="004527AC" w:rsidRPr="00EB26DB" w14:paraId="5B328380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A9A1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Servicios médicos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C45ED" w14:textId="77777777" w:rsidR="004527AC" w:rsidRPr="002069B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37708" w14:textId="77777777" w:rsidR="004527AC" w:rsidRPr="00EB26DB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A30E5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>Se encuentra en proceso</w:t>
            </w:r>
          </w:p>
        </w:tc>
      </w:tr>
      <w:tr w:rsidR="004527AC" w:rsidRPr="00EB26DB" w14:paraId="0F114ACB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BBC30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Psicólogo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F4C7C" w14:textId="77777777" w:rsidR="004527AC" w:rsidRPr="002069B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62316" w14:textId="77777777" w:rsidR="004527AC" w:rsidRPr="00DF3E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EE5D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4527AC" w:rsidRPr="00EB26DB" w14:paraId="7D524D30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EFB87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Revisoría fiscal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4433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327EF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FA4D" w14:textId="77777777" w:rsidR="004527AC" w:rsidRPr="0056411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6BEB38F2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815F5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Combustible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F4B0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DD1B1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22BB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760F095B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49406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Plaza Mayor + Bienestar social + </w:t>
            </w:r>
            <w:proofErr w:type="spellStart"/>
            <w:r w:rsidRPr="001E25FC">
              <w:rPr>
                <w:rFonts w:ascii="Trebuchet MS" w:hAnsi="Trebuchet MS" w:cs="Calibri"/>
                <w:sz w:val="22"/>
                <w:szCs w:val="22"/>
              </w:rPr>
              <w:t>Scrunch</w:t>
            </w:r>
            <w:proofErr w:type="spellEnd"/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 base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DF8A9C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D57A1B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4C5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6DD56565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6D5E7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Apoyo defensa judicial (Tamayo Arias)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A8E3D8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9C902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2F0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0891F0B8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FD5B2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Office 365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5C6D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9C9EC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435D5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508AB492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C6921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Tiquetes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A1038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D3081" w14:textId="77777777" w:rsidR="004527AC" w:rsidRPr="001A5412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7798" w14:textId="77777777" w:rsidR="004527AC" w:rsidRPr="001A5412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1ABFCAFB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E2146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Licencias Gestión documental (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D</w:t>
            </w:r>
            <w:r w:rsidRPr="001E25FC">
              <w:rPr>
                <w:rFonts w:ascii="Trebuchet MS" w:hAnsi="Trebuchet MS" w:cs="Calibri"/>
                <w:sz w:val="22"/>
                <w:szCs w:val="22"/>
              </w:rPr>
              <w:t>ocuware</w:t>
            </w:r>
            <w:proofErr w:type="spellEnd"/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F6B4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132530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643A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79CCE9AC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AC4B7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Mantenimiento sillas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B98FE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24836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41C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de 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publicar en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s-MX"/>
              </w:rPr>
              <w:t>Secop</w:t>
            </w:r>
            <w:proofErr w:type="spellEnd"/>
          </w:p>
        </w:tc>
      </w:tr>
      <w:tr w:rsidR="004527AC" w:rsidRPr="00EB26DB" w14:paraId="763DD252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D53DC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Prestación de servicios requerimiento DIAN (Defensa fiscal)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F6F9CF" w14:textId="77777777" w:rsidR="004527AC" w:rsidRPr="002069BC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A60B3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9F7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5E20338B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A81EF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Dotación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178843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D35565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FE279" w14:textId="77777777" w:rsidR="004527AC" w:rsidRPr="0039368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744FB4B8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63171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Transporte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837CA4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516915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2BBC" w14:textId="77777777" w:rsidR="004527AC" w:rsidRPr="0056411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>Se encuentra en revisión jurídica</w:t>
            </w:r>
          </w:p>
        </w:tc>
      </w:tr>
      <w:tr w:rsidR="004527AC" w:rsidRPr="00EB26DB" w14:paraId="02DC4719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4E67D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Mantenimiento oficinas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B15C2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EB733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705F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>Se encuentra en revisión jurídica</w:t>
            </w:r>
          </w:p>
        </w:tc>
      </w:tr>
      <w:tr w:rsidR="004527AC" w:rsidRPr="00EB26DB" w14:paraId="7BE2D8CE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03B4F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 xml:space="preserve">Restaurantes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102C81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88236F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4399B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 xml:space="preserve">Se encuentra en proceso </w:t>
            </w:r>
          </w:p>
        </w:tc>
      </w:tr>
      <w:tr w:rsidR="004527AC" w:rsidRPr="00EB26DB" w14:paraId="16A504D6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44D72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Traducción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BFCEE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33398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F0EBC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236F6D82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7449B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1E25FC">
              <w:rPr>
                <w:rFonts w:ascii="Trebuchet MS" w:hAnsi="Trebuchet MS" w:cs="Calibri"/>
                <w:sz w:val="22"/>
                <w:szCs w:val="22"/>
              </w:rPr>
              <w:t>Ceta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FD75C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5B13A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CB883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7A77ED47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C7A2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1E25FC">
              <w:rPr>
                <w:rFonts w:ascii="Trebuchet MS" w:hAnsi="Trebuchet MS" w:cs="Calibri"/>
                <w:sz w:val="22"/>
                <w:szCs w:val="22"/>
              </w:rPr>
              <w:t>Notinet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F3632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EED34F" w14:textId="77777777" w:rsidR="004527AC" w:rsidRPr="002B0B40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D71EA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>Se encuentra en proceso</w:t>
            </w:r>
          </w:p>
        </w:tc>
      </w:tr>
      <w:tr w:rsidR="004527AC" w:rsidRPr="00EB26DB" w14:paraId="09E73B4C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6C3BD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Mantenimiento del carro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008BE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C4E1F" w14:textId="77777777" w:rsidR="004527AC" w:rsidRPr="0056411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564117"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DC0B8" w14:textId="77777777" w:rsidR="004527AC" w:rsidRPr="00C86C55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C86C55">
              <w:rPr>
                <w:rFonts w:ascii="Trebuchet MS" w:hAnsi="Trebuchet MS"/>
                <w:sz w:val="22"/>
                <w:szCs w:val="22"/>
                <w:lang w:val="es-MX"/>
              </w:rPr>
              <w:t>No se suscribirá el contrato porque se está haciendo el proceso para la compra de un vehículo.</w:t>
            </w:r>
          </w:p>
        </w:tc>
      </w:tr>
      <w:tr w:rsidR="004527AC" w:rsidRPr="00EB26DB" w14:paraId="4107CDC6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A8E08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1E25FC">
              <w:rPr>
                <w:rFonts w:ascii="Trebuchet MS" w:hAnsi="Trebuchet MS" w:cs="Calibri"/>
                <w:sz w:val="22"/>
                <w:szCs w:val="22"/>
              </w:rPr>
              <w:t>uditoría interna del SG-SST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77DF6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7EA8F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E3F87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  <w:tr w:rsidR="004527AC" w:rsidRPr="00EB26DB" w14:paraId="58E387E3" w14:textId="77777777" w:rsidTr="007E1F63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DF374" w14:textId="77777777" w:rsidR="004527AC" w:rsidRPr="001E25FC" w:rsidRDefault="004527AC" w:rsidP="007E1F63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1E25FC">
              <w:rPr>
                <w:rFonts w:ascii="Trebuchet MS" w:hAnsi="Trebuchet MS" w:cs="Calibri"/>
                <w:sz w:val="22"/>
                <w:szCs w:val="22"/>
              </w:rPr>
              <w:t>Centro de datos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190C5" w14:textId="77777777" w:rsidR="004527AC" w:rsidRPr="003F419F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B910E" w14:textId="77777777" w:rsidR="004527AC" w:rsidRPr="000A16FA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8CED4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2BE0E675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6DF5EBEB" w14:textId="77777777" w:rsidR="004527AC" w:rsidRDefault="004527AC" w:rsidP="004527AC">
      <w:pPr>
        <w:jc w:val="both"/>
        <w:rPr>
          <w:rFonts w:ascii="Trebuchet MS" w:hAnsi="Trebuchet MS"/>
        </w:rPr>
      </w:pPr>
    </w:p>
    <w:p w14:paraId="0E689946" w14:textId="77777777" w:rsidR="004527AC" w:rsidRDefault="004527AC" w:rsidP="004527AC">
      <w:pPr>
        <w:jc w:val="both"/>
        <w:rPr>
          <w:rFonts w:ascii="Trebuchet MS" w:hAnsi="Trebuchet MS"/>
          <w:sz w:val="22"/>
          <w:szCs w:val="22"/>
        </w:rPr>
      </w:pPr>
    </w:p>
    <w:p w14:paraId="5DCCD27E" w14:textId="77777777" w:rsidR="004527AC" w:rsidRPr="00E42687" w:rsidRDefault="004527AC" w:rsidP="004527AC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E42687">
        <w:rPr>
          <w:rFonts w:ascii="Trebuchet MS" w:hAnsi="Trebuchet MS"/>
          <w:b/>
          <w:bCs/>
          <w:color w:val="000000" w:themeColor="text1"/>
        </w:rPr>
        <w:lastRenderedPageBreak/>
        <w:t>Contratos no contemplados en plan anual inicial</w:t>
      </w:r>
    </w:p>
    <w:p w14:paraId="15B4113B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</w:p>
    <w:tbl>
      <w:tblPr>
        <w:tblW w:w="7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462"/>
      </w:tblGrid>
      <w:tr w:rsidR="004527AC" w:rsidRPr="00632907" w14:paraId="62AF8F18" w14:textId="77777777" w:rsidTr="007E1F63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05B5AA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Objeto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6FB32" w14:textId="77777777" w:rsidR="004527AC" w:rsidRPr="00632907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Valor</w:t>
            </w:r>
          </w:p>
        </w:tc>
      </w:tr>
      <w:tr w:rsidR="004527AC" w:rsidRPr="00EB26DB" w14:paraId="2FD2E6D4" w14:textId="77777777" w:rsidTr="007E1F63">
        <w:trPr>
          <w:trHeight w:val="273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7512" w14:textId="77777777" w:rsidR="004527AC" w:rsidRPr="00E4268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P</w:t>
            </w:r>
            <w:r w:rsidRPr="00E42687">
              <w:rPr>
                <w:rFonts w:ascii="Trebuchet MS" w:hAnsi="Trebuchet MS"/>
                <w:sz w:val="22"/>
                <w:szCs w:val="22"/>
                <w:lang w:val="es-MX"/>
              </w:rPr>
              <w:t>restación de servicios profesionales para brindar asesoría</w:t>
            </w:r>
          </w:p>
          <w:p w14:paraId="2CC4F5DA" w14:textId="77777777" w:rsidR="004527AC" w:rsidRPr="00E42687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E42687">
              <w:rPr>
                <w:rFonts w:ascii="Trebuchet MS" w:hAnsi="Trebuchet MS"/>
                <w:sz w:val="22"/>
                <w:szCs w:val="22"/>
                <w:lang w:val="es-MX"/>
              </w:rPr>
              <w:t>jurídica especializada en temas misionales a la dirección ejecutiva</w:t>
            </w:r>
          </w:p>
          <w:p w14:paraId="1B187C85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E42687">
              <w:rPr>
                <w:rFonts w:ascii="Trebuchet MS" w:hAnsi="Trebuchet MS"/>
                <w:sz w:val="22"/>
                <w:szCs w:val="22"/>
                <w:lang w:val="es-MX"/>
              </w:rPr>
              <w:t xml:space="preserve">de la 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>ACI</w:t>
            </w:r>
            <w:r w:rsidRPr="00E42687">
              <w:rPr>
                <w:rFonts w:ascii="Trebuchet MS" w:hAnsi="Trebuchet MS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es-MX"/>
              </w:rPr>
              <w:t>M</w:t>
            </w:r>
            <w:r w:rsidRPr="00E42687">
              <w:rPr>
                <w:rFonts w:ascii="Trebuchet MS" w:hAnsi="Trebuchet MS"/>
                <w:sz w:val="22"/>
                <w:szCs w:val="22"/>
                <w:lang w:val="es-MX"/>
              </w:rPr>
              <w:t>edellín.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C95E" w14:textId="77777777" w:rsidR="004527AC" w:rsidRPr="00EB26DB" w:rsidRDefault="004527AC" w:rsidP="007E1F63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$70.000.000</w:t>
            </w:r>
          </w:p>
        </w:tc>
      </w:tr>
      <w:tr w:rsidR="004527AC" w:rsidRPr="002D6960" w14:paraId="6DE17637" w14:textId="77777777" w:rsidTr="007E1F63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E1806" w14:textId="77777777" w:rsidR="004527AC" w:rsidRPr="00EB26DB" w:rsidRDefault="004527AC" w:rsidP="007E1F63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gramStart"/>
            <w:r w:rsidRPr="00EB26DB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Total</w:t>
            </w:r>
            <w:proofErr w:type="gramEnd"/>
            <w:r w:rsidRPr="00EB26DB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 Contratos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1C832E" w14:textId="77777777" w:rsidR="004527AC" w:rsidRPr="002D6960" w:rsidRDefault="004527AC" w:rsidP="007E1F6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2D6960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70.000.000</w:t>
            </w:r>
          </w:p>
        </w:tc>
      </w:tr>
    </w:tbl>
    <w:p w14:paraId="7D811B94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</w:p>
    <w:p w14:paraId="5D0C09DB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</w:p>
    <w:p w14:paraId="31E2F199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</w:p>
    <w:p w14:paraId="6A5B48A8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  <w:r w:rsidRPr="0079137E">
        <w:rPr>
          <w:rFonts w:ascii="Trebuchet MS" w:hAnsi="Trebuchet MS"/>
        </w:rPr>
        <w:t>Elabor</w:t>
      </w:r>
      <w:r>
        <w:rPr>
          <w:rFonts w:ascii="Trebuchet MS" w:hAnsi="Trebuchet MS"/>
        </w:rPr>
        <w:t>ó</w:t>
      </w:r>
      <w:r w:rsidRPr="0079137E">
        <w:rPr>
          <w:rFonts w:ascii="Trebuchet MS" w:hAnsi="Trebuchet MS"/>
        </w:rPr>
        <w:t>:</w:t>
      </w:r>
    </w:p>
    <w:p w14:paraId="4AFF3936" w14:textId="77777777" w:rsidR="004527AC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</w:rPr>
      </w:pPr>
    </w:p>
    <w:p w14:paraId="3C42A0D6" w14:textId="77777777" w:rsidR="004527AC" w:rsidRPr="00E83147" w:rsidRDefault="004527AC" w:rsidP="004527AC">
      <w:pPr>
        <w:pStyle w:val="Prrafodelista"/>
        <w:spacing w:after="200" w:line="276" w:lineRule="auto"/>
        <w:ind w:left="-142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Natalia Laverde Torres</w:t>
      </w:r>
    </w:p>
    <w:p w14:paraId="632111E0" w14:textId="77777777" w:rsidR="004527AC" w:rsidRPr="00A27A74" w:rsidRDefault="004527AC" w:rsidP="004527AC">
      <w:pPr>
        <w:pStyle w:val="Prrafodelista"/>
        <w:spacing w:after="200" w:line="276" w:lineRule="auto"/>
        <w:ind w:left="-142"/>
        <w:jc w:val="both"/>
        <w:rPr>
          <w:rStyle w:val="nfasis"/>
          <w:i w:val="0"/>
          <w:iCs w:val="0"/>
        </w:rPr>
      </w:pPr>
      <w:r>
        <w:rPr>
          <w:rFonts w:ascii="Trebuchet MS" w:hAnsi="Trebuchet MS"/>
        </w:rPr>
        <w:t xml:space="preserve">Técnica de Recursos Físicos </w:t>
      </w:r>
      <w:bookmarkEnd w:id="2"/>
    </w:p>
    <w:bookmarkEnd w:id="1"/>
    <w:p w14:paraId="06B799F1" w14:textId="77777777" w:rsidR="004527AC" w:rsidRDefault="004527AC" w:rsidP="004527AC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14:paraId="7A7C689F" w14:textId="59B87323" w:rsidR="00255058" w:rsidRPr="00C96948" w:rsidRDefault="00255058" w:rsidP="00C96948"/>
    <w:sectPr w:rsidR="00255058" w:rsidRPr="00C96948" w:rsidSect="00F7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347B" w14:textId="77777777" w:rsidR="000954F2" w:rsidRDefault="000954F2" w:rsidP="00F76E0E">
      <w:r>
        <w:separator/>
      </w:r>
    </w:p>
  </w:endnote>
  <w:endnote w:type="continuationSeparator" w:id="0">
    <w:p w14:paraId="68AF0086" w14:textId="77777777" w:rsidR="000954F2" w:rsidRDefault="000954F2" w:rsidP="00F7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7E61" w14:textId="77777777" w:rsidR="00A7600D" w:rsidRDefault="00A760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5CCB" w14:textId="77777777" w:rsidR="00A7600D" w:rsidRDefault="00A760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D27B" w14:textId="77777777" w:rsidR="00A7600D" w:rsidRDefault="00A760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C254" w14:textId="77777777" w:rsidR="000954F2" w:rsidRDefault="000954F2" w:rsidP="00F76E0E">
      <w:r>
        <w:separator/>
      </w:r>
    </w:p>
  </w:footnote>
  <w:footnote w:type="continuationSeparator" w:id="0">
    <w:p w14:paraId="40C706F0" w14:textId="77777777" w:rsidR="000954F2" w:rsidRDefault="000954F2" w:rsidP="00F7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6F14" w14:textId="77777777" w:rsidR="00A7600D" w:rsidRDefault="00A760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D009" w14:textId="677B9DB4" w:rsidR="00F76E0E" w:rsidRPr="00F76E0E" w:rsidRDefault="00F76E0E" w:rsidP="00F76E0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DE9A5" wp14:editId="447FC95F">
          <wp:simplePos x="0" y="0"/>
          <wp:positionH relativeFrom="page">
            <wp:align>right</wp:align>
          </wp:positionH>
          <wp:positionV relativeFrom="paragraph">
            <wp:posOffset>-489376</wp:posOffset>
          </wp:positionV>
          <wp:extent cx="7792111" cy="1008766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111" cy="1008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D0E3F" w14:textId="77777777" w:rsidR="00A7600D" w:rsidRDefault="00A760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245B"/>
    <w:multiLevelType w:val="hybridMultilevel"/>
    <w:tmpl w:val="7ADCBADA"/>
    <w:lvl w:ilvl="0" w:tplc="6A0E2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4D61"/>
    <w:multiLevelType w:val="hybridMultilevel"/>
    <w:tmpl w:val="F5E62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EC0"/>
    <w:multiLevelType w:val="hybridMultilevel"/>
    <w:tmpl w:val="29D63EEE"/>
    <w:lvl w:ilvl="0" w:tplc="39B2D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04413"/>
    <w:multiLevelType w:val="hybridMultilevel"/>
    <w:tmpl w:val="64323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7430"/>
    <w:multiLevelType w:val="hybridMultilevel"/>
    <w:tmpl w:val="2B1C5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0557C"/>
    <w:multiLevelType w:val="hybridMultilevel"/>
    <w:tmpl w:val="AD66C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74993">
    <w:abstractNumId w:val="2"/>
  </w:num>
  <w:num w:numId="2" w16cid:durableId="1018770901">
    <w:abstractNumId w:val="4"/>
  </w:num>
  <w:num w:numId="3" w16cid:durableId="1534224220">
    <w:abstractNumId w:val="1"/>
  </w:num>
  <w:num w:numId="4" w16cid:durableId="114445357">
    <w:abstractNumId w:val="3"/>
  </w:num>
  <w:num w:numId="5" w16cid:durableId="1077678096">
    <w:abstractNumId w:val="0"/>
  </w:num>
  <w:num w:numId="6" w16cid:durableId="985933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0E"/>
    <w:rsid w:val="000954F2"/>
    <w:rsid w:val="00190A3C"/>
    <w:rsid w:val="001A448B"/>
    <w:rsid w:val="001B332C"/>
    <w:rsid w:val="00255058"/>
    <w:rsid w:val="004527AC"/>
    <w:rsid w:val="004D4D0B"/>
    <w:rsid w:val="006356A0"/>
    <w:rsid w:val="00661C82"/>
    <w:rsid w:val="006C0F4F"/>
    <w:rsid w:val="007014E3"/>
    <w:rsid w:val="00973EBA"/>
    <w:rsid w:val="00A7600D"/>
    <w:rsid w:val="00AF31CA"/>
    <w:rsid w:val="00B36B12"/>
    <w:rsid w:val="00C413A8"/>
    <w:rsid w:val="00C8364E"/>
    <w:rsid w:val="00C849FC"/>
    <w:rsid w:val="00C96948"/>
    <w:rsid w:val="00CB7E71"/>
    <w:rsid w:val="00D327C1"/>
    <w:rsid w:val="00D44F7A"/>
    <w:rsid w:val="00E44951"/>
    <w:rsid w:val="00F76E0E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CE083"/>
  <w15:chartTrackingRefBased/>
  <w15:docId w15:val="{E5744A20-788F-4F87-AD28-ED7D9229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0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E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E0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6E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E0E"/>
    <w:rPr>
      <w:sz w:val="24"/>
      <w:szCs w:val="24"/>
    </w:rPr>
  </w:style>
  <w:style w:type="table" w:styleId="Tablaconcuadrcula">
    <w:name w:val="Table Grid"/>
    <w:basedOn w:val="Tablanormal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s"/>
    <w:basedOn w:val="Normal"/>
    <w:link w:val="PrrafodelistaCar"/>
    <w:uiPriority w:val="34"/>
    <w:qFormat/>
    <w:rsid w:val="00973EB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73EBA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4527AC"/>
    <w:rPr>
      <w:i/>
      <w:iCs/>
    </w:rPr>
  </w:style>
  <w:style w:type="character" w:customStyle="1" w:styleId="PrrafodelistaCar">
    <w:name w:val="Párrafo de lista Car"/>
    <w:aliases w:val="viñetas Car"/>
    <w:link w:val="Prrafodelista"/>
    <w:uiPriority w:val="34"/>
    <w:locked/>
    <w:rsid w:val="0045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Plan anual</a:t>
            </a:r>
            <a:r>
              <a:rPr lang="es-CO" baseline="0"/>
              <a:t> de adquisiciones 2025</a:t>
            </a:r>
          </a:p>
          <a:p>
            <a:pPr>
              <a:defRPr/>
            </a:pPr>
            <a:r>
              <a:rPr lang="es-CO" baseline="0"/>
              <a:t>Número de procesos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Hoja1!$A$7:$A$8</c:f>
              <c:strCache>
                <c:ptCount val="2"/>
                <c:pt idx="0">
                  <c:v>Contratos plan inicial</c:v>
                </c:pt>
                <c:pt idx="1">
                  <c:v>Contratos enero-marzo</c:v>
                </c:pt>
              </c:strCache>
            </c:strRef>
          </c:cat>
          <c:val>
            <c:numRef>
              <c:f>Hoja1!$B$7:$B$8</c:f>
              <c:numCache>
                <c:formatCode>General</c:formatCode>
                <c:ptCount val="2"/>
                <c:pt idx="0">
                  <c:v>35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DA-409F-89FD-E7641BCCEF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30789055"/>
        <c:axId val="1230800095"/>
      </c:barChart>
      <c:catAx>
        <c:axId val="123078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0800095"/>
        <c:crosses val="autoZero"/>
        <c:auto val="1"/>
        <c:lblAlgn val="ctr"/>
        <c:lblOffset val="100"/>
        <c:noMultiLvlLbl val="0"/>
      </c:catAx>
      <c:valAx>
        <c:axId val="123080009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3078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Plan anual de adquisiciones 2025</a:t>
            </a:r>
          </a:p>
          <a:p>
            <a:pPr>
              <a:defRPr/>
            </a:pPr>
            <a:r>
              <a:rPr lang="es-CO"/>
              <a:t>Modalidades de contratación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40-4FA2-9978-11B07CF21F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40-4FA2-9978-11B07CF21F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40-4FA2-9978-11B07CF21F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Hoja2!$A$6:$A$8</c:f>
              <c:strCache>
                <c:ptCount val="3"/>
                <c:pt idx="0">
                  <c:v>Contratación Directa</c:v>
                </c:pt>
                <c:pt idx="1">
                  <c:v>Mínima cuantía</c:v>
                </c:pt>
                <c:pt idx="2">
                  <c:v>Tienda Virtual</c:v>
                </c:pt>
              </c:strCache>
            </c:strRef>
          </c:cat>
          <c:val>
            <c:numRef>
              <c:f>Hoja2!$B$6:$B$8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40-4FA2-9978-11B07CF21F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Jaramillo</dc:creator>
  <cp:keywords/>
  <dc:description/>
  <cp:lastModifiedBy>Natalia Andrea Laverde Torres</cp:lastModifiedBy>
  <cp:revision>17</cp:revision>
  <cp:lastPrinted>2023-02-28T18:54:00Z</cp:lastPrinted>
  <dcterms:created xsi:type="dcterms:W3CDTF">2023-01-25T22:06:00Z</dcterms:created>
  <dcterms:modified xsi:type="dcterms:W3CDTF">2025-05-06T21:49:00Z</dcterms:modified>
</cp:coreProperties>
</file>